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F13" w14:textId="77777777" w:rsidR="00D272DC" w:rsidRDefault="00000000">
      <w:pPr>
        <w:spacing w:before="68"/>
        <w:ind w:right="114"/>
        <w:jc w:val="right"/>
        <w:rPr>
          <w:sz w:val="19"/>
        </w:rPr>
      </w:pPr>
      <w:r>
        <w:rPr>
          <w:color w:val="00416D"/>
          <w:sz w:val="24"/>
        </w:rPr>
        <w:t>31</w:t>
      </w:r>
      <w:r>
        <w:rPr>
          <w:color w:val="00416D"/>
          <w:sz w:val="19"/>
        </w:rPr>
        <w:t>ST</w:t>
      </w:r>
      <w:r>
        <w:rPr>
          <w:color w:val="00416D"/>
          <w:spacing w:val="-13"/>
          <w:sz w:val="19"/>
        </w:rPr>
        <w:t xml:space="preserve"> </w:t>
      </w:r>
      <w:r>
        <w:rPr>
          <w:color w:val="00416D"/>
          <w:sz w:val="28"/>
        </w:rPr>
        <w:t>I</w:t>
      </w:r>
      <w:r>
        <w:rPr>
          <w:color w:val="00416D"/>
          <w:sz w:val="19"/>
        </w:rPr>
        <w:t>NTERNATIONAL</w:t>
      </w:r>
      <w:r>
        <w:rPr>
          <w:color w:val="00416D"/>
          <w:spacing w:val="-13"/>
          <w:sz w:val="19"/>
        </w:rPr>
        <w:t xml:space="preserve"> </w:t>
      </w:r>
      <w:r>
        <w:rPr>
          <w:color w:val="00416D"/>
          <w:sz w:val="28"/>
        </w:rPr>
        <w:t>C</w:t>
      </w:r>
      <w:r>
        <w:rPr>
          <w:color w:val="00416D"/>
          <w:sz w:val="19"/>
        </w:rPr>
        <w:t>ONGRESS</w:t>
      </w:r>
      <w:r>
        <w:rPr>
          <w:color w:val="00416D"/>
          <w:spacing w:val="-8"/>
          <w:sz w:val="19"/>
        </w:rPr>
        <w:t xml:space="preserve"> </w:t>
      </w:r>
      <w:r>
        <w:rPr>
          <w:color w:val="00416D"/>
          <w:sz w:val="19"/>
        </w:rPr>
        <w:t>OF</w:t>
      </w:r>
      <w:r>
        <w:rPr>
          <w:color w:val="00416D"/>
          <w:spacing w:val="-8"/>
          <w:sz w:val="19"/>
        </w:rPr>
        <w:t xml:space="preserve"> </w:t>
      </w:r>
      <w:r>
        <w:rPr>
          <w:color w:val="00416D"/>
          <w:spacing w:val="-2"/>
          <w:sz w:val="28"/>
        </w:rPr>
        <w:t>P</w:t>
      </w:r>
      <w:r>
        <w:rPr>
          <w:color w:val="00416D"/>
          <w:spacing w:val="-2"/>
          <w:sz w:val="19"/>
        </w:rPr>
        <w:t>APYROLOGY</w:t>
      </w:r>
    </w:p>
    <w:p w14:paraId="5936A330" w14:textId="77777777" w:rsidR="00D272DC" w:rsidRDefault="00000000">
      <w:pPr>
        <w:spacing w:before="5"/>
        <w:ind w:right="115"/>
        <w:jc w:val="right"/>
        <w:rPr>
          <w:sz w:val="24"/>
        </w:rPr>
      </w:pPr>
      <w:r>
        <w:rPr>
          <w:color w:val="005075"/>
          <w:sz w:val="28"/>
        </w:rPr>
        <w:t>C</w:t>
      </w:r>
      <w:r>
        <w:rPr>
          <w:color w:val="005075"/>
          <w:sz w:val="19"/>
        </w:rPr>
        <w:t>OLOGNE</w:t>
      </w:r>
      <w:r>
        <w:rPr>
          <w:color w:val="005075"/>
          <w:spacing w:val="-4"/>
          <w:sz w:val="19"/>
        </w:rPr>
        <w:t xml:space="preserve"> </w:t>
      </w:r>
      <w:r>
        <w:rPr>
          <w:color w:val="005075"/>
          <w:sz w:val="24"/>
        </w:rPr>
        <w:t>–</w:t>
      </w:r>
      <w:r>
        <w:rPr>
          <w:color w:val="005075"/>
          <w:spacing w:val="-15"/>
          <w:sz w:val="24"/>
        </w:rPr>
        <w:t xml:space="preserve"> </w:t>
      </w:r>
      <w:r>
        <w:rPr>
          <w:color w:val="005075"/>
          <w:spacing w:val="-4"/>
          <w:sz w:val="24"/>
        </w:rPr>
        <w:t>2025</w:t>
      </w:r>
    </w:p>
    <w:p w14:paraId="201F48DF" w14:textId="77777777" w:rsidR="00D272DC" w:rsidRDefault="00D272DC">
      <w:pPr>
        <w:pStyle w:val="BodyText"/>
        <w:rPr>
          <w:sz w:val="19"/>
        </w:rPr>
      </w:pPr>
    </w:p>
    <w:p w14:paraId="6B3B6415" w14:textId="77777777" w:rsidR="00D272DC" w:rsidRDefault="00D272DC">
      <w:pPr>
        <w:pStyle w:val="BodyText"/>
        <w:rPr>
          <w:sz w:val="19"/>
        </w:rPr>
      </w:pPr>
    </w:p>
    <w:p w14:paraId="607B67FF" w14:textId="77777777" w:rsidR="00D272DC" w:rsidRDefault="00D272DC">
      <w:pPr>
        <w:pStyle w:val="BodyText"/>
        <w:spacing w:before="216"/>
        <w:rPr>
          <w:sz w:val="19"/>
        </w:rPr>
      </w:pPr>
    </w:p>
    <w:p w14:paraId="795190E7" w14:textId="77777777" w:rsidR="00D272DC" w:rsidRDefault="00000000">
      <w:pPr>
        <w:pStyle w:val="Title"/>
      </w:pPr>
      <w:r>
        <w:rPr>
          <w:color w:val="014F75"/>
        </w:rPr>
        <w:t>Abstract</w:t>
      </w:r>
      <w:r>
        <w:rPr>
          <w:color w:val="014F75"/>
          <w:spacing w:val="-6"/>
        </w:rPr>
        <w:t xml:space="preserve"> </w:t>
      </w:r>
      <w:r>
        <w:rPr>
          <w:color w:val="014F75"/>
        </w:rPr>
        <w:t>Submission</w:t>
      </w:r>
      <w:r>
        <w:rPr>
          <w:color w:val="014F75"/>
          <w:spacing w:val="-5"/>
        </w:rPr>
        <w:t xml:space="preserve"> </w:t>
      </w:r>
      <w:r>
        <w:rPr>
          <w:color w:val="014F75"/>
        </w:rPr>
        <w:t>Form</w:t>
      </w:r>
      <w:r>
        <w:rPr>
          <w:color w:val="014F75"/>
          <w:spacing w:val="-5"/>
        </w:rPr>
        <w:t xml:space="preserve"> </w:t>
      </w:r>
      <w:r>
        <w:rPr>
          <w:color w:val="014F75"/>
        </w:rPr>
        <w:t>–</w:t>
      </w:r>
      <w:r>
        <w:rPr>
          <w:color w:val="014F75"/>
          <w:spacing w:val="-5"/>
        </w:rPr>
        <w:t xml:space="preserve"> </w:t>
      </w:r>
      <w:r>
        <w:rPr>
          <w:color w:val="014F75"/>
        </w:rPr>
        <w:t>Paper</w:t>
      </w:r>
      <w:r>
        <w:rPr>
          <w:color w:val="014F75"/>
          <w:spacing w:val="-5"/>
        </w:rPr>
        <w:t xml:space="preserve"> </w:t>
      </w:r>
      <w:r>
        <w:rPr>
          <w:color w:val="014F75"/>
        </w:rPr>
        <w:t>or</w:t>
      </w:r>
      <w:r>
        <w:rPr>
          <w:color w:val="014F75"/>
          <w:spacing w:val="-5"/>
        </w:rPr>
        <w:t xml:space="preserve"> </w:t>
      </w:r>
      <w:r>
        <w:rPr>
          <w:color w:val="014F75"/>
          <w:spacing w:val="-2"/>
        </w:rPr>
        <w:t>Poster</w:t>
      </w:r>
    </w:p>
    <w:p w14:paraId="4930E401" w14:textId="77777777" w:rsidR="00D272DC" w:rsidRDefault="00D272DC">
      <w:pPr>
        <w:pStyle w:val="BodyText"/>
        <w:rPr>
          <w:b/>
        </w:rPr>
      </w:pPr>
    </w:p>
    <w:p w14:paraId="73A7DE64" w14:textId="77777777" w:rsidR="00D272DC" w:rsidRDefault="00D272DC">
      <w:pPr>
        <w:pStyle w:val="BodyText"/>
        <w:spacing w:before="114"/>
        <w:rPr>
          <w:b/>
        </w:rPr>
      </w:pPr>
    </w:p>
    <w:p w14:paraId="0A0B8EFA" w14:textId="77777777" w:rsidR="00D272DC" w:rsidRDefault="00000000">
      <w:pPr>
        <w:pStyle w:val="BodyText"/>
        <w:spacing w:before="1"/>
        <w:ind w:left="100"/>
      </w:pPr>
      <w:r>
        <w:rPr>
          <w:spacing w:val="-2"/>
        </w:rPr>
        <w:t>Name:</w:t>
      </w:r>
    </w:p>
    <w:p w14:paraId="7878CED4" w14:textId="77777777" w:rsidR="00D272DC" w:rsidRDefault="00D272DC">
      <w:pPr>
        <w:pStyle w:val="BodyText"/>
        <w:spacing w:before="74"/>
      </w:pPr>
    </w:p>
    <w:p w14:paraId="4DA39C31" w14:textId="77777777" w:rsidR="00D272DC" w:rsidRDefault="00000000">
      <w:pPr>
        <w:pStyle w:val="BodyText"/>
        <w:ind w:left="100"/>
      </w:pPr>
      <w:r>
        <w:rPr>
          <w:spacing w:val="-2"/>
        </w:rPr>
        <w:t>Affiliation:</w:t>
      </w:r>
    </w:p>
    <w:p w14:paraId="18ABE356" w14:textId="77777777" w:rsidR="00D272DC" w:rsidRDefault="00D272DC">
      <w:pPr>
        <w:pStyle w:val="BodyText"/>
        <w:spacing w:before="75"/>
      </w:pPr>
    </w:p>
    <w:p w14:paraId="153D246D" w14:textId="77777777" w:rsidR="00D272DC" w:rsidRDefault="00000000">
      <w:pPr>
        <w:pStyle w:val="BodyText"/>
        <w:ind w:left="100"/>
      </w:pPr>
      <w:r>
        <w:t>(if</w:t>
      </w:r>
      <w:r>
        <w:rPr>
          <w:spacing w:val="-5"/>
        </w:rPr>
        <w:t xml:space="preserve"> </w:t>
      </w:r>
      <w:r>
        <w:t>applicable)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rPr>
          <w:spacing w:val="-2"/>
        </w:rPr>
        <w:t>supervisor:</w:t>
      </w:r>
    </w:p>
    <w:p w14:paraId="65AB1654" w14:textId="77777777" w:rsidR="00D272DC" w:rsidRDefault="00D272DC">
      <w:pPr>
        <w:pStyle w:val="BodyText"/>
      </w:pPr>
    </w:p>
    <w:p w14:paraId="6F847F36" w14:textId="77777777" w:rsidR="00D272DC" w:rsidRDefault="00D272DC">
      <w:pPr>
        <w:pStyle w:val="BodyText"/>
      </w:pPr>
    </w:p>
    <w:p w14:paraId="49112DA2" w14:textId="77777777" w:rsidR="00D272DC" w:rsidRDefault="00D272DC">
      <w:pPr>
        <w:pStyle w:val="BodyText"/>
        <w:spacing w:before="88"/>
      </w:pPr>
    </w:p>
    <w:p w14:paraId="331072CC" w14:textId="77777777" w:rsidR="00D272DC" w:rsidRDefault="00000000">
      <w:pPr>
        <w:pStyle w:val="BodyText"/>
        <w:tabs>
          <w:tab w:val="left" w:pos="2536"/>
        </w:tabs>
        <w:ind w:left="100"/>
      </w:pPr>
      <w:r>
        <w:rPr>
          <w:position w:val="-2"/>
        </w:rPr>
        <w:t>Type</w:t>
      </w:r>
      <w:r>
        <w:rPr>
          <w:spacing w:val="-9"/>
          <w:position w:val="-2"/>
        </w:rPr>
        <w:t xml:space="preserve"> </w:t>
      </w:r>
      <w:r>
        <w:rPr>
          <w:position w:val="-2"/>
        </w:rPr>
        <w:t>of</w:t>
      </w:r>
      <w:r>
        <w:rPr>
          <w:spacing w:val="-9"/>
          <w:position w:val="-2"/>
        </w:rPr>
        <w:t xml:space="preserve"> </w:t>
      </w:r>
      <w:r>
        <w:rPr>
          <w:spacing w:val="-2"/>
          <w:position w:val="-2"/>
        </w:rPr>
        <w:t>contribution:</w:t>
      </w:r>
      <w:r>
        <w:rPr>
          <w:position w:val="-2"/>
        </w:rPr>
        <w:tab/>
      </w:r>
      <w:r>
        <w:rPr>
          <w:noProof/>
          <w:position w:val="-10"/>
        </w:rPr>
        <w:drawing>
          <wp:inline distT="0" distB="0" distL="0" distR="0" wp14:anchorId="7D1CC30F" wp14:editId="53740B30">
            <wp:extent cx="228600" cy="228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</w:rPr>
        <w:t xml:space="preserve"> </w:t>
      </w:r>
      <w:r>
        <w:t>paper in a thematic session</w:t>
      </w:r>
    </w:p>
    <w:p w14:paraId="1910D8E0" w14:textId="77777777" w:rsidR="00D272DC" w:rsidRDefault="00000000">
      <w:pPr>
        <w:pStyle w:val="BodyText"/>
        <w:spacing w:before="198" w:line="388" w:lineRule="auto"/>
        <w:ind w:left="2530" w:right="2122" w:firstLine="6"/>
      </w:pPr>
      <w:r>
        <w:rPr>
          <w:noProof/>
          <w:position w:val="-8"/>
        </w:rPr>
        <w:drawing>
          <wp:inline distT="0" distB="0" distL="0" distR="0" wp14:anchorId="25DE15AB" wp14:editId="53F203CE">
            <wp:extent cx="228600" cy="228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0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projects</w:t>
      </w:r>
      <w:r>
        <w:rPr>
          <w:vertAlign w:val="superscript"/>
        </w:rPr>
        <w:t>1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0688E901" wp14:editId="4D5F85CF">
            <wp:extent cx="228600" cy="2285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paper in a </w:t>
      </w:r>
      <w:proofErr w:type="gramStart"/>
      <w:r>
        <w:t>panel</w:t>
      </w:r>
      <w:proofErr w:type="gramEnd"/>
    </w:p>
    <w:p w14:paraId="365CB7E8" w14:textId="77777777" w:rsidR="00D272DC" w:rsidRDefault="00000000">
      <w:pPr>
        <w:pStyle w:val="BodyText"/>
        <w:spacing w:line="354" w:lineRule="exact"/>
        <w:ind w:left="2533"/>
      </w:pPr>
      <w:r>
        <w:rPr>
          <w:noProof/>
          <w:position w:val="-8"/>
        </w:rPr>
        <w:drawing>
          <wp:inline distT="0" distB="0" distL="0" distR="0" wp14:anchorId="649D23C0" wp14:editId="7B715683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poster</w:t>
      </w:r>
    </w:p>
    <w:p w14:paraId="1E081168" w14:textId="77777777" w:rsidR="00D272DC" w:rsidRDefault="00D272DC">
      <w:pPr>
        <w:pStyle w:val="BodyText"/>
      </w:pPr>
    </w:p>
    <w:p w14:paraId="36907941" w14:textId="77777777" w:rsidR="00D272DC" w:rsidRDefault="00D272DC">
      <w:pPr>
        <w:pStyle w:val="BodyText"/>
        <w:spacing w:before="76"/>
      </w:pPr>
    </w:p>
    <w:p w14:paraId="5F888E79" w14:textId="77777777" w:rsidR="00D272DC" w:rsidRDefault="00000000">
      <w:pPr>
        <w:pStyle w:val="BodyText"/>
        <w:ind w:left="100"/>
      </w:pPr>
      <w:r>
        <w:t>Thematic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rPr>
          <w:spacing w:val="-2"/>
        </w:rPr>
        <w:t>title):</w:t>
      </w:r>
    </w:p>
    <w:p w14:paraId="14CEAC53" w14:textId="77777777" w:rsidR="00D272DC" w:rsidRDefault="00D272DC">
      <w:pPr>
        <w:pStyle w:val="BodyText"/>
        <w:spacing w:before="77"/>
      </w:pPr>
    </w:p>
    <w:p w14:paraId="57B5A300" w14:textId="77777777" w:rsidR="00D272DC" w:rsidRDefault="00000000">
      <w:pPr>
        <w:pStyle w:val="BodyText"/>
        <w:ind w:left="100"/>
      </w:pPr>
      <w:r>
        <w:rPr>
          <w:spacing w:val="-2"/>
        </w:rPr>
        <w:t>Title:</w:t>
      </w:r>
    </w:p>
    <w:p w14:paraId="6E3B0F57" w14:textId="77777777" w:rsidR="00D272DC" w:rsidRDefault="00D272DC">
      <w:pPr>
        <w:pStyle w:val="BodyText"/>
        <w:spacing w:before="77"/>
      </w:pPr>
    </w:p>
    <w:p w14:paraId="6AC85C5D" w14:textId="77777777" w:rsidR="00D272DC" w:rsidRDefault="00000000">
      <w:pPr>
        <w:pStyle w:val="BodyText"/>
        <w:ind w:left="100"/>
      </w:pPr>
      <w:r>
        <w:t>Abstract</w:t>
      </w:r>
      <w:r>
        <w:rPr>
          <w:spacing w:val="-8"/>
        </w:rPr>
        <w:t xml:space="preserve"> </w:t>
      </w:r>
      <w:r>
        <w:t>(max.</w:t>
      </w:r>
      <w:r>
        <w:rPr>
          <w:spacing w:val="-7"/>
        </w:rPr>
        <w:t xml:space="preserve"> </w:t>
      </w:r>
      <w:r>
        <w:t>1200</w:t>
      </w:r>
      <w:r>
        <w:rPr>
          <w:spacing w:val="-7"/>
        </w:rPr>
        <w:t xml:space="preserve"> </w:t>
      </w:r>
      <w:r>
        <w:t>characters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2"/>
        </w:rPr>
        <w:t>spaces):</w:t>
      </w:r>
    </w:p>
    <w:p w14:paraId="238C3ADF" w14:textId="77777777" w:rsidR="00D272DC" w:rsidRDefault="00D272DC">
      <w:pPr>
        <w:pStyle w:val="BodyText"/>
        <w:rPr>
          <w:sz w:val="20"/>
        </w:rPr>
      </w:pPr>
    </w:p>
    <w:p w14:paraId="55BB43D1" w14:textId="77777777" w:rsidR="00D272DC" w:rsidRDefault="00D272DC">
      <w:pPr>
        <w:pStyle w:val="BodyText"/>
        <w:rPr>
          <w:sz w:val="20"/>
        </w:rPr>
      </w:pPr>
    </w:p>
    <w:p w14:paraId="0C259BB8" w14:textId="77777777" w:rsidR="00D272DC" w:rsidRDefault="00D272DC">
      <w:pPr>
        <w:pStyle w:val="BodyText"/>
        <w:rPr>
          <w:sz w:val="20"/>
        </w:rPr>
      </w:pPr>
    </w:p>
    <w:p w14:paraId="19D39FD0" w14:textId="77777777" w:rsidR="00D272DC" w:rsidRDefault="00D272DC">
      <w:pPr>
        <w:pStyle w:val="BodyText"/>
        <w:rPr>
          <w:sz w:val="20"/>
        </w:rPr>
      </w:pPr>
    </w:p>
    <w:p w14:paraId="66A6AA5A" w14:textId="77777777" w:rsidR="00D272DC" w:rsidRDefault="00D272DC">
      <w:pPr>
        <w:pStyle w:val="BodyText"/>
        <w:rPr>
          <w:sz w:val="20"/>
        </w:rPr>
      </w:pPr>
    </w:p>
    <w:p w14:paraId="22E23CF4" w14:textId="77777777" w:rsidR="00D272DC" w:rsidRDefault="00D272DC">
      <w:pPr>
        <w:pStyle w:val="BodyText"/>
        <w:rPr>
          <w:sz w:val="20"/>
        </w:rPr>
      </w:pPr>
    </w:p>
    <w:p w14:paraId="5C491296" w14:textId="77777777" w:rsidR="00D272DC" w:rsidRDefault="00D272DC">
      <w:pPr>
        <w:pStyle w:val="BodyText"/>
        <w:rPr>
          <w:sz w:val="20"/>
        </w:rPr>
      </w:pPr>
    </w:p>
    <w:p w14:paraId="7A5AFC4D" w14:textId="77777777" w:rsidR="00D272DC" w:rsidRDefault="00D272DC">
      <w:pPr>
        <w:pStyle w:val="BodyText"/>
        <w:rPr>
          <w:sz w:val="20"/>
        </w:rPr>
      </w:pPr>
    </w:p>
    <w:p w14:paraId="0F8E00D3" w14:textId="77777777" w:rsidR="00D272DC" w:rsidRDefault="00D272DC">
      <w:pPr>
        <w:pStyle w:val="BodyText"/>
        <w:rPr>
          <w:sz w:val="20"/>
        </w:rPr>
      </w:pPr>
    </w:p>
    <w:p w14:paraId="55C252E0" w14:textId="77777777" w:rsidR="00D272DC" w:rsidRDefault="00D272DC">
      <w:pPr>
        <w:pStyle w:val="BodyText"/>
        <w:rPr>
          <w:sz w:val="20"/>
        </w:rPr>
      </w:pPr>
    </w:p>
    <w:p w14:paraId="1AF24C5F" w14:textId="77777777" w:rsidR="00D272DC" w:rsidRDefault="00D272DC">
      <w:pPr>
        <w:pStyle w:val="BodyText"/>
        <w:rPr>
          <w:sz w:val="20"/>
        </w:rPr>
      </w:pPr>
    </w:p>
    <w:p w14:paraId="5C6888B0" w14:textId="77777777" w:rsidR="00D272DC" w:rsidRDefault="00D272DC">
      <w:pPr>
        <w:pStyle w:val="BodyText"/>
        <w:rPr>
          <w:sz w:val="20"/>
        </w:rPr>
      </w:pPr>
    </w:p>
    <w:p w14:paraId="3150C046" w14:textId="77777777" w:rsidR="00D272DC" w:rsidRDefault="00D272DC">
      <w:pPr>
        <w:pStyle w:val="BodyText"/>
        <w:rPr>
          <w:sz w:val="20"/>
        </w:rPr>
      </w:pPr>
    </w:p>
    <w:p w14:paraId="01ED0C55" w14:textId="77777777" w:rsidR="00D272DC" w:rsidRDefault="00D272DC">
      <w:pPr>
        <w:pStyle w:val="BodyText"/>
        <w:rPr>
          <w:sz w:val="20"/>
        </w:rPr>
      </w:pPr>
    </w:p>
    <w:p w14:paraId="7DFED69E" w14:textId="77777777" w:rsidR="00D272DC" w:rsidRDefault="00D272DC">
      <w:pPr>
        <w:pStyle w:val="BodyText"/>
        <w:rPr>
          <w:sz w:val="20"/>
        </w:rPr>
      </w:pPr>
    </w:p>
    <w:p w14:paraId="347C5F04" w14:textId="77777777" w:rsidR="00D272DC" w:rsidRDefault="00D272DC">
      <w:pPr>
        <w:pStyle w:val="BodyText"/>
        <w:rPr>
          <w:sz w:val="20"/>
        </w:rPr>
      </w:pPr>
    </w:p>
    <w:p w14:paraId="2255F159" w14:textId="77777777" w:rsidR="00D272DC" w:rsidRDefault="00D272DC">
      <w:pPr>
        <w:pStyle w:val="BodyText"/>
        <w:rPr>
          <w:sz w:val="20"/>
        </w:rPr>
      </w:pPr>
    </w:p>
    <w:p w14:paraId="5618B574" w14:textId="77777777" w:rsidR="00D272DC" w:rsidRDefault="00D272DC">
      <w:pPr>
        <w:pStyle w:val="BodyText"/>
        <w:rPr>
          <w:sz w:val="20"/>
        </w:rPr>
      </w:pPr>
    </w:p>
    <w:p w14:paraId="0CF5FFFB" w14:textId="77777777" w:rsidR="00D272DC" w:rsidRDefault="00D272DC">
      <w:pPr>
        <w:pStyle w:val="BodyText"/>
        <w:rPr>
          <w:sz w:val="20"/>
        </w:rPr>
      </w:pPr>
    </w:p>
    <w:p w14:paraId="5469F5AE" w14:textId="77777777" w:rsidR="00D272DC" w:rsidRDefault="00D272DC">
      <w:pPr>
        <w:pStyle w:val="BodyText"/>
        <w:rPr>
          <w:sz w:val="20"/>
        </w:rPr>
      </w:pPr>
    </w:p>
    <w:p w14:paraId="00030894" w14:textId="77777777" w:rsidR="00D272DC" w:rsidRDefault="00D272DC">
      <w:pPr>
        <w:pStyle w:val="BodyText"/>
        <w:rPr>
          <w:sz w:val="20"/>
        </w:rPr>
      </w:pPr>
    </w:p>
    <w:p w14:paraId="0F6CCC9E" w14:textId="77777777" w:rsidR="00D272DC" w:rsidRDefault="00D272DC">
      <w:pPr>
        <w:pStyle w:val="BodyText"/>
        <w:rPr>
          <w:sz w:val="20"/>
        </w:rPr>
      </w:pPr>
    </w:p>
    <w:p w14:paraId="5BF27B60" w14:textId="77777777" w:rsidR="00D272DC" w:rsidRDefault="00000000">
      <w:pPr>
        <w:pStyle w:val="BodyText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0D0A8" wp14:editId="0E219A9F">
                <wp:simplePos x="0" y="0"/>
                <wp:positionH relativeFrom="page">
                  <wp:posOffset>914400</wp:posOffset>
                </wp:positionH>
                <wp:positionV relativeFrom="paragraph">
                  <wp:posOffset>210417</wp:posOffset>
                </wp:positionV>
                <wp:extent cx="18288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2pt;margin-top:16.568338pt;width:144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0073FF7B" w14:textId="3BAF6CE1" w:rsidR="00D272DC" w:rsidRDefault="00000000">
      <w:pPr>
        <w:spacing w:before="89" w:line="273" w:lineRule="auto"/>
        <w:ind w:left="100" w:hanging="1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 w:rsidR="00E23FEB" w:rsidRPr="00E23FEB">
        <w:rPr>
          <w:sz w:val="18"/>
        </w:rPr>
        <w:t>As mentioned in the first circular letter, submitting an abstract for a short paper on new or running projects does not prevent from also submitting an abstract for a paper in a thematic session / panel or a poster.</w:t>
      </w:r>
    </w:p>
    <w:sectPr w:rsidR="00D272DC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2DC"/>
    <w:rsid w:val="00483A29"/>
    <w:rsid w:val="007F7400"/>
    <w:rsid w:val="00D272DC"/>
    <w:rsid w:val="00E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681018"/>
  <w15:docId w15:val="{692C8A53-1BA2-264C-A01C-1994EE2E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Vecchiato</cp:lastModifiedBy>
  <cp:revision>3</cp:revision>
  <dcterms:created xsi:type="dcterms:W3CDTF">2024-05-17T11:18:00Z</dcterms:created>
  <dcterms:modified xsi:type="dcterms:W3CDTF">2024-05-17T12:01:00Z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macOS Version 14.2.1 (Build 23C71) Quartz PDFContext</vt:lpwstr>
  </property>
</Properties>
</file>